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FF" w:rsidRDefault="006118B3">
      <w:r>
        <w:rPr>
          <w:noProof/>
          <w:color w:val="1F497D"/>
          <w:lang w:eastAsia="fr-FR"/>
        </w:rPr>
        <w:drawing>
          <wp:anchor distT="0" distB="0" distL="114300" distR="114300" simplePos="0" relativeHeight="251658240" behindDoc="0" locked="0" layoutInCell="1" allowOverlap="1" wp14:anchorId="3C091862" wp14:editId="43F935AD">
            <wp:simplePos x="0" y="0"/>
            <wp:positionH relativeFrom="page">
              <wp:posOffset>5838825</wp:posOffset>
            </wp:positionH>
            <wp:positionV relativeFrom="paragraph">
              <wp:posOffset>0</wp:posOffset>
            </wp:positionV>
            <wp:extent cx="1605280" cy="724535"/>
            <wp:effectExtent l="0" t="0" r="0" b="0"/>
            <wp:wrapThrough wrapText="bothSides">
              <wp:wrapPolygon edited="0">
                <wp:start x="0" y="0"/>
                <wp:lineTo x="0" y="21013"/>
                <wp:lineTo x="21275" y="21013"/>
                <wp:lineTo x="21275" y="0"/>
                <wp:lineTo x="0" y="0"/>
              </wp:wrapPolygon>
            </wp:wrapThrough>
            <wp:docPr id="1" name="Image 1" descr="Réseau-Canopé.fr - Le réseau de création et d'accompagnement pédagog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éseau-Canopé.fr - Le réseau de création et d'accompagnement pédagogiqu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0528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6478">
        <w:rPr>
          <w:noProof/>
          <w:lang w:eastAsia="fr-FR"/>
        </w:rPr>
        <w:drawing>
          <wp:inline distT="0" distB="0" distL="0" distR="0" wp14:anchorId="2AAAE1D6" wp14:editId="78A68B22">
            <wp:extent cx="4514850" cy="676275"/>
            <wp:effectExtent l="0" t="0" r="0" b="9525"/>
            <wp:docPr id="4" name="Image 4" descr="texteChart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exteCharte(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4850" cy="676275"/>
                    </a:xfrm>
                    <a:prstGeom prst="rect">
                      <a:avLst/>
                    </a:prstGeom>
                    <a:noFill/>
                    <a:ln>
                      <a:noFill/>
                    </a:ln>
                  </pic:spPr>
                </pic:pic>
              </a:graphicData>
            </a:graphic>
          </wp:inline>
        </w:drawing>
      </w:r>
      <w:r w:rsidR="00903B34">
        <w:rPr>
          <w:noProof/>
          <w:lang w:eastAsia="fr-FR"/>
        </w:rPr>
        <w:drawing>
          <wp:inline distT="0" distB="0" distL="0" distR="0" wp14:anchorId="3468976E" wp14:editId="2B86238A">
            <wp:extent cx="2876550" cy="440384"/>
            <wp:effectExtent l="0" t="0" r="0" b="0"/>
            <wp:docPr id="3" name="Image 3" descr="C:\Users\Asus\AppData\Local\Microsoft\Windows\INetCache\Content.Word\texteChart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AppData\Local\Microsoft\Windows\INetCache\Content.Word\texteCharte(2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701" cy="440713"/>
                    </a:xfrm>
                    <a:prstGeom prst="rect">
                      <a:avLst/>
                    </a:prstGeom>
                    <a:noFill/>
                    <a:ln>
                      <a:noFill/>
                    </a:ln>
                  </pic:spPr>
                </pic:pic>
              </a:graphicData>
            </a:graphic>
          </wp:inline>
        </w:drawing>
      </w:r>
    </w:p>
    <w:p w:rsidR="008A0719" w:rsidRDefault="00A96539" w:rsidP="008A0719">
      <w:pPr>
        <w:spacing w:after="0"/>
      </w:pPr>
      <w:r w:rsidRPr="00FD0795">
        <w:rPr>
          <w:b/>
          <w:sz w:val="28"/>
          <w:szCs w:val="28"/>
        </w:rPr>
        <w:t>COMPTE RENDU DE DECISION</w:t>
      </w:r>
      <w:r>
        <w:rPr>
          <w:b/>
          <w:sz w:val="28"/>
          <w:szCs w:val="28"/>
        </w:rPr>
        <w:t> </w:t>
      </w:r>
      <w:r w:rsidR="008A0719">
        <w:rPr>
          <w:b/>
          <w:sz w:val="28"/>
          <w:szCs w:val="28"/>
        </w:rPr>
        <w:t xml:space="preserve">DE LA </w:t>
      </w:r>
      <w:r w:rsidR="00C02659">
        <w:rPr>
          <w:b/>
          <w:sz w:val="28"/>
          <w:szCs w:val="28"/>
        </w:rPr>
        <w:t>REUNION DU 11/12</w:t>
      </w:r>
      <w:r w:rsidR="008A0719" w:rsidRPr="008A0719">
        <w:rPr>
          <w:b/>
          <w:sz w:val="28"/>
          <w:szCs w:val="28"/>
        </w:rPr>
        <w:t>/2017</w:t>
      </w:r>
    </w:p>
    <w:p w:rsidR="008A0719" w:rsidRDefault="008A0719" w:rsidP="00240047">
      <w:pPr>
        <w:spacing w:after="0"/>
        <w:rPr>
          <w:b/>
          <w:sz w:val="28"/>
          <w:szCs w:val="28"/>
        </w:rPr>
      </w:pPr>
    </w:p>
    <w:p w:rsidR="00C02659" w:rsidRDefault="00C02659" w:rsidP="00C02659"/>
    <w:p w:rsidR="00C02659" w:rsidRPr="00AC3C84" w:rsidRDefault="00C02659" w:rsidP="00C02659">
      <w:pPr>
        <w:pStyle w:val="Paragraphedeliste"/>
        <w:numPr>
          <w:ilvl w:val="0"/>
          <w:numId w:val="10"/>
        </w:numPr>
        <w:rPr>
          <w:b/>
          <w:sz w:val="24"/>
        </w:rPr>
      </w:pPr>
      <w:r w:rsidRPr="00AC3C84">
        <w:rPr>
          <w:b/>
          <w:sz w:val="24"/>
          <w:u w:val="single"/>
        </w:rPr>
        <w:t>Planning de la journée du 25/1/2018 </w:t>
      </w:r>
      <w:r w:rsidRPr="00AC3C84">
        <w:rPr>
          <w:b/>
          <w:sz w:val="24"/>
        </w:rPr>
        <w:t>:</w:t>
      </w:r>
    </w:p>
    <w:p w:rsidR="00C02659" w:rsidRPr="00346759" w:rsidRDefault="00C02659" w:rsidP="00C02659">
      <w:pPr>
        <w:pStyle w:val="Paragraphedeliste"/>
        <w:rPr>
          <w:b/>
          <w:sz w:val="24"/>
        </w:rPr>
      </w:pPr>
    </w:p>
    <w:p w:rsidR="00C02659" w:rsidRPr="00DE5CE4" w:rsidRDefault="00C02659" w:rsidP="00C02659">
      <w:pPr>
        <w:pStyle w:val="Paragraphedeliste"/>
        <w:numPr>
          <w:ilvl w:val="0"/>
          <w:numId w:val="9"/>
        </w:numPr>
        <w:spacing w:after="0"/>
        <w:rPr>
          <w:b/>
          <w:color w:val="44546A" w:themeColor="text2"/>
        </w:rPr>
      </w:pPr>
      <w:r w:rsidRPr="00DE5CE4">
        <w:rPr>
          <w:b/>
          <w:color w:val="44546A" w:themeColor="text2"/>
        </w:rPr>
        <w:t>Atelier du jeudi 25/</w:t>
      </w:r>
      <w:r w:rsidR="003C74D6">
        <w:rPr>
          <w:b/>
          <w:color w:val="44546A" w:themeColor="text2"/>
        </w:rPr>
        <w:t>1/18 de 14h à 16h avec Mr JP TIXIER</w:t>
      </w:r>
      <w:r w:rsidRPr="00DE5CE4">
        <w:rPr>
          <w:b/>
          <w:color w:val="44546A" w:themeColor="text2"/>
        </w:rPr>
        <w:t xml:space="preserve"> au lycée Modeste Leroy</w:t>
      </w:r>
    </w:p>
    <w:p w:rsidR="00C02659" w:rsidRDefault="00C02659" w:rsidP="00C02659">
      <w:pPr>
        <w:spacing w:after="0"/>
      </w:pPr>
    </w:p>
    <w:p w:rsidR="00C02659" w:rsidRDefault="00C02659" w:rsidP="00C02659">
      <w:pPr>
        <w:spacing w:after="0"/>
      </w:pPr>
      <w:r>
        <w:t xml:space="preserve">Programme de l’atelier : </w:t>
      </w:r>
    </w:p>
    <w:p w:rsidR="00C02659" w:rsidRDefault="00C02659" w:rsidP="00C02659">
      <w:pPr>
        <w:spacing w:after="0"/>
      </w:pPr>
    </w:p>
    <w:p w:rsidR="00C02659" w:rsidRDefault="00C02659" w:rsidP="00C02659">
      <w:pPr>
        <w:pStyle w:val="Paragraphedeliste"/>
        <w:numPr>
          <w:ilvl w:val="0"/>
          <w:numId w:val="8"/>
        </w:numPr>
      </w:pPr>
      <w:r>
        <w:rPr>
          <w:b/>
          <w:bCs/>
        </w:rPr>
        <w:t>Méthode du designer </w:t>
      </w:r>
    </w:p>
    <w:p w:rsidR="00C02659" w:rsidRPr="003B1C9C" w:rsidRDefault="00C02659" w:rsidP="00C02659">
      <w:pPr>
        <w:pStyle w:val="Paragraphedeliste"/>
        <w:numPr>
          <w:ilvl w:val="0"/>
          <w:numId w:val="8"/>
        </w:numPr>
      </w:pPr>
      <w:r>
        <w:t xml:space="preserve">Sur la question des espaces : </w:t>
      </w:r>
      <w:r w:rsidRPr="003B1C9C">
        <w:rPr>
          <w:b/>
          <w:bCs/>
        </w:rPr>
        <w:t>Mutabilité des espaces</w:t>
      </w:r>
      <w:r>
        <w:rPr>
          <w:b/>
          <w:bCs/>
        </w:rPr>
        <w:t xml:space="preserve"> </w:t>
      </w:r>
      <w:r w:rsidRPr="003B1C9C">
        <w:rPr>
          <w:bCs/>
        </w:rPr>
        <w:t>(scénario de l’ouvrage)</w:t>
      </w:r>
    </w:p>
    <w:p w:rsidR="00C02659" w:rsidRPr="00DE5CE4" w:rsidRDefault="00C02659" w:rsidP="00C02659">
      <w:pPr>
        <w:pStyle w:val="Paragraphedeliste"/>
        <w:numPr>
          <w:ilvl w:val="0"/>
          <w:numId w:val="8"/>
        </w:numPr>
      </w:pPr>
      <w:r>
        <w:t>sur la vie quotidienne et la responsabilité : </w:t>
      </w:r>
      <w:r w:rsidRPr="003B1C9C">
        <w:rPr>
          <w:b/>
          <w:bCs/>
        </w:rPr>
        <w:t xml:space="preserve">Joker </w:t>
      </w:r>
      <w:r w:rsidRPr="003B1C9C">
        <w:rPr>
          <w:bCs/>
        </w:rPr>
        <w:t>(scénario de l’ouvrage)</w:t>
      </w:r>
    </w:p>
    <w:p w:rsidR="00C02659" w:rsidRDefault="00C02659" w:rsidP="00C02659">
      <w:pPr>
        <w:pStyle w:val="Paragraphedeliste"/>
      </w:pPr>
    </w:p>
    <w:p w:rsidR="00C02659" w:rsidRDefault="00C02659" w:rsidP="00C02659">
      <w:pPr>
        <w:pStyle w:val="Paragraphedeliste"/>
        <w:numPr>
          <w:ilvl w:val="0"/>
          <w:numId w:val="9"/>
        </w:numPr>
        <w:rPr>
          <w:b/>
          <w:color w:val="44546A" w:themeColor="text2"/>
        </w:rPr>
      </w:pPr>
      <w:r w:rsidRPr="00DE5CE4">
        <w:rPr>
          <w:b/>
          <w:color w:val="44546A" w:themeColor="text2"/>
        </w:rPr>
        <w:t xml:space="preserve">Web Radio par les élèves du collège de </w:t>
      </w:r>
      <w:proofErr w:type="spellStart"/>
      <w:r w:rsidRPr="00DE5CE4">
        <w:rPr>
          <w:b/>
          <w:color w:val="44546A" w:themeColor="text2"/>
        </w:rPr>
        <w:t>Pacy</w:t>
      </w:r>
      <w:proofErr w:type="spellEnd"/>
      <w:r w:rsidRPr="00DE5CE4">
        <w:rPr>
          <w:b/>
          <w:color w:val="44546A" w:themeColor="text2"/>
        </w:rPr>
        <w:t xml:space="preserve"> sur Eure – Anne-Sophie Desportes (Prof Doc)</w:t>
      </w:r>
    </w:p>
    <w:p w:rsidR="00C02659" w:rsidRPr="00102406" w:rsidRDefault="00C02659" w:rsidP="00C02659">
      <w:pPr>
        <w:pStyle w:val="Paragraphedeliste"/>
        <w:numPr>
          <w:ilvl w:val="0"/>
          <w:numId w:val="9"/>
        </w:numPr>
        <w:rPr>
          <w:b/>
          <w:color w:val="44546A" w:themeColor="text2"/>
        </w:rPr>
      </w:pPr>
      <w:r w:rsidRPr="00102406">
        <w:rPr>
          <w:b/>
          <w:color w:val="44546A" w:themeColor="text2"/>
        </w:rPr>
        <w:t>Projet : Conférence de presse</w:t>
      </w:r>
    </w:p>
    <w:p w:rsidR="00C02659" w:rsidRDefault="00C02659" w:rsidP="00C02659">
      <w:r>
        <w:t xml:space="preserve">A la fin des ateliers (16h) pour permettre aux journalistes une visibilité du terrain </w:t>
      </w:r>
    </w:p>
    <w:p w:rsidR="00C02659" w:rsidRDefault="00C02659" w:rsidP="00C02659">
      <w:pPr>
        <w:pStyle w:val="Paragraphedeliste"/>
        <w:numPr>
          <w:ilvl w:val="0"/>
          <w:numId w:val="9"/>
        </w:numPr>
        <w:rPr>
          <w:b/>
          <w:color w:val="44546A" w:themeColor="text2"/>
        </w:rPr>
      </w:pPr>
      <w:r w:rsidRPr="00102406">
        <w:rPr>
          <w:b/>
          <w:color w:val="44546A" w:themeColor="text2"/>
        </w:rPr>
        <w:t>Conférence à partir de 18h à l’université d’Evreux</w:t>
      </w:r>
    </w:p>
    <w:p w:rsidR="00C02659" w:rsidRPr="00E844C9" w:rsidRDefault="00C02659" w:rsidP="00C02659">
      <w:pPr>
        <w:pStyle w:val="Paragraphedeliste"/>
        <w:rPr>
          <w:b/>
          <w:color w:val="44546A" w:themeColor="text2"/>
        </w:rPr>
      </w:pPr>
    </w:p>
    <w:p w:rsidR="00C02659" w:rsidRDefault="00C02659" w:rsidP="00C02659">
      <w:pPr>
        <w:pStyle w:val="Paragraphedeliste"/>
        <w:numPr>
          <w:ilvl w:val="0"/>
          <w:numId w:val="10"/>
        </w:numPr>
        <w:rPr>
          <w:b/>
          <w:sz w:val="24"/>
          <w:u w:val="single"/>
        </w:rPr>
      </w:pPr>
      <w:r w:rsidRPr="00AC3C84">
        <w:rPr>
          <w:b/>
          <w:sz w:val="24"/>
          <w:u w:val="single"/>
        </w:rPr>
        <w:t>Organisation Interne</w:t>
      </w:r>
    </w:p>
    <w:p w:rsidR="00C02659" w:rsidRPr="00AC3C84" w:rsidRDefault="00C02659" w:rsidP="00C02659">
      <w:pPr>
        <w:pStyle w:val="Paragraphedeliste"/>
        <w:ind w:left="1080"/>
        <w:rPr>
          <w:b/>
          <w:sz w:val="24"/>
          <w:u w:val="single"/>
        </w:rPr>
      </w:pPr>
    </w:p>
    <w:p w:rsidR="00C02659" w:rsidRDefault="00C02659" w:rsidP="00C02659">
      <w:pPr>
        <w:pStyle w:val="Paragraphedeliste"/>
        <w:numPr>
          <w:ilvl w:val="0"/>
          <w:numId w:val="11"/>
        </w:numPr>
      </w:pPr>
      <w:r>
        <w:t>Participation à l’atelier de 14h à 16h avec les élèves du lycée Modeste Leroy, lycée Augustin Hebert et des adultes (personnel atelier Canopé Evreux + partenaires)</w:t>
      </w:r>
    </w:p>
    <w:p w:rsidR="00C02659" w:rsidRDefault="00C02659" w:rsidP="00C02659">
      <w:pPr>
        <w:ind w:left="360"/>
      </w:pPr>
      <w:r>
        <w:t>Total : 35 participants</w:t>
      </w:r>
    </w:p>
    <w:p w:rsidR="00C02659" w:rsidRDefault="00C02659" w:rsidP="00C02659">
      <w:pPr>
        <w:ind w:left="360"/>
      </w:pPr>
      <w:r>
        <w:t xml:space="preserve">2. Logistique : </w:t>
      </w:r>
    </w:p>
    <w:p w:rsidR="00C02659" w:rsidRDefault="00C02659" w:rsidP="00C02659">
      <w:pPr>
        <w:spacing w:after="0"/>
        <w:ind w:firstLine="426"/>
      </w:pPr>
      <w:r>
        <w:t>- Une salle assez grande (50 m 2 environ)</w:t>
      </w:r>
    </w:p>
    <w:p w:rsidR="00C02659" w:rsidRDefault="00C02659" w:rsidP="00C02659">
      <w:pPr>
        <w:spacing w:after="0"/>
        <w:ind w:firstLine="426"/>
      </w:pPr>
      <w:r>
        <w:t>- Autant de chaises disponibles que de participants</w:t>
      </w:r>
    </w:p>
    <w:p w:rsidR="00C02659" w:rsidRDefault="00C02659" w:rsidP="00C02659">
      <w:pPr>
        <w:spacing w:after="0"/>
        <w:ind w:firstLine="426"/>
      </w:pPr>
      <w:r>
        <w:t xml:space="preserve">- Un tableau ou </w:t>
      </w:r>
      <w:proofErr w:type="spellStart"/>
      <w:r>
        <w:t>paperbord</w:t>
      </w:r>
      <w:proofErr w:type="spellEnd"/>
      <w:r>
        <w:t>, un appareil photo,</w:t>
      </w:r>
    </w:p>
    <w:p w:rsidR="00C02659" w:rsidRDefault="00C02659" w:rsidP="00C02659">
      <w:pPr>
        <w:spacing w:after="0"/>
        <w:ind w:firstLine="426"/>
      </w:pPr>
      <w:r>
        <w:t>+ Facultatif : 1 vidéo projecteur, 1ordinateur connectable à l’appareil photo</w:t>
      </w:r>
    </w:p>
    <w:p w:rsidR="00C02659" w:rsidRDefault="00C02659" w:rsidP="00C02659">
      <w:pPr>
        <w:spacing w:after="0"/>
        <w:ind w:firstLine="426"/>
      </w:pPr>
    </w:p>
    <w:p w:rsidR="003C74D6" w:rsidRDefault="00CC38FE" w:rsidP="00CC38FE">
      <w:pPr>
        <w:pStyle w:val="Paragraphedeliste"/>
        <w:numPr>
          <w:ilvl w:val="0"/>
          <w:numId w:val="10"/>
        </w:numPr>
        <w:rPr>
          <w:b/>
          <w:sz w:val="24"/>
          <w:u w:val="single"/>
        </w:rPr>
      </w:pPr>
      <w:r>
        <w:rPr>
          <w:b/>
          <w:sz w:val="24"/>
          <w:u w:val="single"/>
        </w:rPr>
        <w:t>L’ouvrage</w:t>
      </w:r>
    </w:p>
    <w:p w:rsidR="00CC38FE" w:rsidRDefault="00CC38FE" w:rsidP="00CC38FE">
      <w:pPr>
        <w:rPr>
          <w:sz w:val="24"/>
        </w:rPr>
      </w:pPr>
      <w:r>
        <w:rPr>
          <w:sz w:val="24"/>
        </w:rPr>
        <w:t xml:space="preserve">Il est conseillé aux partenaires de </w:t>
      </w:r>
      <w:r w:rsidR="006C690E">
        <w:rPr>
          <w:sz w:val="24"/>
        </w:rPr>
        <w:t>consulter l’ouvrage « Innover dans l’école par le design » pour appréhender la méthode décrite</w:t>
      </w:r>
      <w:r w:rsidR="002A5EA4">
        <w:rPr>
          <w:sz w:val="24"/>
        </w:rPr>
        <w:t xml:space="preserve"> et les scénarios</w:t>
      </w:r>
      <w:r w:rsidR="006C690E">
        <w:rPr>
          <w:sz w:val="24"/>
        </w:rPr>
        <w:t>. L’atelier Canopé d’Evreux à commander une vingtaine d’ouvrage à cet effet.</w:t>
      </w:r>
    </w:p>
    <w:p w:rsidR="002A5EA4" w:rsidRDefault="002A5EA4" w:rsidP="00CC38FE">
      <w:pPr>
        <w:rPr>
          <w:sz w:val="24"/>
        </w:rPr>
      </w:pPr>
    </w:p>
    <w:p w:rsidR="002A5EA4" w:rsidRDefault="002A5EA4" w:rsidP="00CC38FE">
      <w:pPr>
        <w:rPr>
          <w:sz w:val="24"/>
        </w:rPr>
      </w:pPr>
    </w:p>
    <w:p w:rsidR="006C690E" w:rsidRDefault="006C690E" w:rsidP="00CC38FE">
      <w:pPr>
        <w:rPr>
          <w:sz w:val="24"/>
        </w:rPr>
      </w:pPr>
    </w:p>
    <w:p w:rsidR="006C690E" w:rsidRDefault="006C690E" w:rsidP="00CC38FE">
      <w:pPr>
        <w:rPr>
          <w:sz w:val="24"/>
        </w:rPr>
      </w:pPr>
    </w:p>
    <w:p w:rsidR="006C690E" w:rsidRPr="00CC38FE" w:rsidRDefault="006C690E" w:rsidP="00CC38FE">
      <w:pPr>
        <w:rPr>
          <w:sz w:val="24"/>
        </w:rPr>
      </w:pPr>
    </w:p>
    <w:p w:rsidR="00CC38FE" w:rsidRDefault="00CC38FE" w:rsidP="00CC38FE">
      <w:pPr>
        <w:pStyle w:val="Paragraphedeliste"/>
        <w:numPr>
          <w:ilvl w:val="0"/>
          <w:numId w:val="10"/>
        </w:numPr>
        <w:rPr>
          <w:b/>
          <w:sz w:val="24"/>
          <w:u w:val="single"/>
        </w:rPr>
      </w:pPr>
      <w:r w:rsidRPr="00047326">
        <w:rPr>
          <w:b/>
          <w:sz w:val="24"/>
          <w:u w:val="single"/>
        </w:rPr>
        <w:t>Communication</w:t>
      </w:r>
    </w:p>
    <w:p w:rsidR="00CC38FE" w:rsidRPr="00CC38FE" w:rsidRDefault="00CC38FE" w:rsidP="00CC38FE">
      <w:pPr>
        <w:pStyle w:val="Paragraphedeliste"/>
        <w:ind w:left="1080"/>
        <w:rPr>
          <w:b/>
          <w:sz w:val="24"/>
          <w:u w:val="single"/>
        </w:rPr>
      </w:pPr>
    </w:p>
    <w:p w:rsidR="003C74D6" w:rsidRDefault="00C02659" w:rsidP="00A350A8">
      <w:pPr>
        <w:pStyle w:val="Paragraphedeliste"/>
        <w:numPr>
          <w:ilvl w:val="0"/>
          <w:numId w:val="13"/>
        </w:numPr>
      </w:pPr>
      <w:r w:rsidRPr="003C74D6">
        <w:rPr>
          <w:b/>
        </w:rPr>
        <w:t>Les outils de communication</w:t>
      </w:r>
      <w:r>
        <w:t xml:space="preserve"> ont été validé par l’ensemble des partenaires (affiche, flyer, invitation, communication numérique) </w:t>
      </w:r>
    </w:p>
    <w:p w:rsidR="00A350A8" w:rsidRDefault="00A350A8" w:rsidP="00A350A8">
      <w:pPr>
        <w:pStyle w:val="Paragraphedeliste"/>
        <w:spacing w:after="0"/>
      </w:pPr>
    </w:p>
    <w:p w:rsidR="00A350A8" w:rsidRDefault="003C74D6" w:rsidP="00A350A8">
      <w:pPr>
        <w:pStyle w:val="Paragraphedeliste"/>
        <w:numPr>
          <w:ilvl w:val="0"/>
          <w:numId w:val="13"/>
        </w:numPr>
        <w:spacing w:after="0"/>
      </w:pPr>
      <w:r w:rsidRPr="00A350A8">
        <w:t xml:space="preserve">Mise en place d’un </w:t>
      </w:r>
      <w:proofErr w:type="spellStart"/>
      <w:r w:rsidR="00C02659" w:rsidRPr="00A350A8">
        <w:rPr>
          <w:b/>
        </w:rPr>
        <w:t>google</w:t>
      </w:r>
      <w:proofErr w:type="spellEnd"/>
      <w:r w:rsidR="00C02659" w:rsidRPr="00A350A8">
        <w:rPr>
          <w:b/>
        </w:rPr>
        <w:t xml:space="preserve"> </w:t>
      </w:r>
      <w:proofErr w:type="spellStart"/>
      <w:r w:rsidR="00C02659" w:rsidRPr="00A350A8">
        <w:rPr>
          <w:b/>
        </w:rPr>
        <w:t>form</w:t>
      </w:r>
      <w:proofErr w:type="spellEnd"/>
      <w:r w:rsidR="00C02659">
        <w:t xml:space="preserve"> pour quantifier et qualifier les inscriptions.</w:t>
      </w:r>
    </w:p>
    <w:p w:rsidR="00A350A8" w:rsidRDefault="00A350A8" w:rsidP="00A350A8">
      <w:pPr>
        <w:spacing w:after="0"/>
      </w:pPr>
    </w:p>
    <w:p w:rsidR="00C02659" w:rsidRDefault="003C74D6" w:rsidP="00A350A8">
      <w:pPr>
        <w:pStyle w:val="Paragraphedeliste"/>
        <w:numPr>
          <w:ilvl w:val="0"/>
          <w:numId w:val="13"/>
        </w:numPr>
        <w:spacing w:after="0"/>
      </w:pPr>
      <w:r w:rsidRPr="00A350A8">
        <w:t>L</w:t>
      </w:r>
      <w:r w:rsidR="00C02659" w:rsidRPr="00A350A8">
        <w:t>ancement</w:t>
      </w:r>
      <w:r w:rsidR="00C02659" w:rsidRPr="003C74D6">
        <w:rPr>
          <w:b/>
        </w:rPr>
        <w:t xml:space="preserve"> du 1</w:t>
      </w:r>
      <w:r w:rsidR="00C02659" w:rsidRPr="003C74D6">
        <w:rPr>
          <w:b/>
          <w:vertAlign w:val="superscript"/>
        </w:rPr>
        <w:t>er</w:t>
      </w:r>
      <w:r w:rsidR="00C02659" w:rsidRPr="003C74D6">
        <w:rPr>
          <w:b/>
        </w:rPr>
        <w:t xml:space="preserve"> envoi par mailing</w:t>
      </w:r>
      <w:r w:rsidR="00C02659">
        <w:t xml:space="preserve"> est prévu le 12.12.2017 par Canopé</w:t>
      </w:r>
    </w:p>
    <w:p w:rsidR="00A350A8" w:rsidRDefault="00A350A8" w:rsidP="00A350A8">
      <w:pPr>
        <w:spacing w:after="0"/>
      </w:pPr>
    </w:p>
    <w:p w:rsidR="002A5EA4" w:rsidRDefault="00C02659" w:rsidP="002A5EA4">
      <w:pPr>
        <w:pStyle w:val="Paragraphedeliste"/>
        <w:numPr>
          <w:ilvl w:val="0"/>
          <w:numId w:val="13"/>
        </w:numPr>
        <w:spacing w:after="0"/>
      </w:pPr>
      <w:r>
        <w:t xml:space="preserve">Diffusion de l’information sur le </w:t>
      </w:r>
      <w:r w:rsidRPr="002A5EA4">
        <w:rPr>
          <w:b/>
        </w:rPr>
        <w:t>site de l’atelier Canopé d’Evreux</w:t>
      </w:r>
      <w:r>
        <w:t xml:space="preserve"> avec un lien pour les inscriptions en ligne.</w:t>
      </w:r>
      <w:r w:rsidR="00A350A8">
        <w:t xml:space="preserve"> Les partenaires y trouveront un lien avec tous les documents et outils susceptibles de les accompagner et aider dans la bonne réussite de ce projet.</w:t>
      </w:r>
      <w:r w:rsidR="002A5EA4" w:rsidRPr="002A5EA4">
        <w:rPr>
          <w:sz w:val="24"/>
        </w:rPr>
        <w:t xml:space="preserve"> </w:t>
      </w:r>
      <w:hyperlink r:id="rId9" w:history="1">
        <w:r w:rsidR="002A5EA4" w:rsidRPr="004E1CED">
          <w:rPr>
            <w:rStyle w:val="Lienhypertexte"/>
            <w:sz w:val="24"/>
          </w:rPr>
          <w:t>https://canope27.canoprof.fr/eleve/design/design/index.xhtml</w:t>
        </w:r>
      </w:hyperlink>
    </w:p>
    <w:p w:rsidR="002A5EA4" w:rsidRDefault="002A5EA4" w:rsidP="002A5EA4">
      <w:pPr>
        <w:pStyle w:val="Paragraphedeliste"/>
        <w:spacing w:after="0"/>
      </w:pPr>
    </w:p>
    <w:p w:rsidR="00A350A8" w:rsidRDefault="00A350A8" w:rsidP="00A350A8">
      <w:pPr>
        <w:spacing w:after="0"/>
      </w:pPr>
    </w:p>
    <w:p w:rsidR="003C74D6" w:rsidRDefault="003C74D6" w:rsidP="00A350A8">
      <w:pPr>
        <w:pStyle w:val="Paragraphedeliste"/>
        <w:numPr>
          <w:ilvl w:val="0"/>
          <w:numId w:val="13"/>
        </w:numPr>
        <w:spacing w:after="0"/>
      </w:pPr>
      <w:r>
        <w:t xml:space="preserve">Francine </w:t>
      </w:r>
      <w:proofErr w:type="spellStart"/>
      <w:r>
        <w:t>Maragliano</w:t>
      </w:r>
      <w:proofErr w:type="spellEnd"/>
      <w:r>
        <w:t xml:space="preserve"> (élue à la ville d’Evreux) propose son aide pour diffuser l’information par </w:t>
      </w:r>
      <w:r w:rsidRPr="00A350A8">
        <w:rPr>
          <w:b/>
        </w:rPr>
        <w:t>communication numérique</w:t>
      </w:r>
      <w:r w:rsidR="001138C4" w:rsidRPr="00A350A8">
        <w:rPr>
          <w:b/>
        </w:rPr>
        <w:t xml:space="preserve"> dans le centre-vi</w:t>
      </w:r>
      <w:bookmarkStart w:id="0" w:name="_GoBack"/>
      <w:bookmarkEnd w:id="0"/>
      <w:r w:rsidR="001138C4" w:rsidRPr="00A350A8">
        <w:rPr>
          <w:b/>
        </w:rPr>
        <w:t>lle d’Evreux</w:t>
      </w:r>
      <w:r w:rsidR="001138C4">
        <w:t xml:space="preserve"> via le service communication + communication sur </w:t>
      </w:r>
      <w:r w:rsidR="001138C4" w:rsidRPr="00A350A8">
        <w:rPr>
          <w:b/>
        </w:rPr>
        <w:t>sa page Facebook</w:t>
      </w:r>
      <w:r w:rsidR="001138C4">
        <w:t>.</w:t>
      </w:r>
    </w:p>
    <w:p w:rsidR="00A350A8" w:rsidRDefault="00A350A8" w:rsidP="00A350A8">
      <w:pPr>
        <w:spacing w:after="0"/>
      </w:pPr>
    </w:p>
    <w:p w:rsidR="00C02659" w:rsidRDefault="00C02659" w:rsidP="00A350A8">
      <w:pPr>
        <w:pStyle w:val="Paragraphedeliste"/>
        <w:numPr>
          <w:ilvl w:val="0"/>
          <w:numId w:val="13"/>
        </w:numPr>
        <w:spacing w:after="0"/>
      </w:pPr>
      <w:r>
        <w:t>Les partenaires pratiqueront un envoi dès le 8 janvier 2018</w:t>
      </w:r>
    </w:p>
    <w:p w:rsidR="00A350A8" w:rsidRDefault="00A350A8" w:rsidP="00A350A8">
      <w:pPr>
        <w:spacing w:after="0"/>
      </w:pPr>
    </w:p>
    <w:p w:rsidR="00C02659" w:rsidRDefault="00C02659" w:rsidP="00A350A8">
      <w:pPr>
        <w:pStyle w:val="Paragraphedeliste"/>
        <w:numPr>
          <w:ilvl w:val="0"/>
          <w:numId w:val="13"/>
        </w:numPr>
        <w:spacing w:after="0"/>
      </w:pPr>
      <w:r>
        <w:t xml:space="preserve">L’atelier de Canopé d’Evreux construit </w:t>
      </w:r>
      <w:r w:rsidRPr="003C74D6">
        <w:rPr>
          <w:b/>
        </w:rPr>
        <w:t>une newsletter, numéro spécial</w:t>
      </w:r>
      <w:r>
        <w:t xml:space="preserve"> sur le projet avec des interviews des différents partenaires. Afin d’éviter une perdition de l’information et de stimuler l’intérêt de la cible, cette newsletter sera envoyé à partir du 10 janvier au lieu du 15 décembre.</w:t>
      </w:r>
    </w:p>
    <w:p w:rsidR="00A350A8" w:rsidRDefault="00A350A8" w:rsidP="00A350A8">
      <w:pPr>
        <w:spacing w:after="0"/>
      </w:pPr>
    </w:p>
    <w:p w:rsidR="003C74D6" w:rsidRDefault="003C74D6" w:rsidP="00A350A8">
      <w:pPr>
        <w:pStyle w:val="Paragraphedeliste"/>
        <w:numPr>
          <w:ilvl w:val="0"/>
          <w:numId w:val="13"/>
        </w:numPr>
        <w:spacing w:after="0"/>
      </w:pPr>
      <w:r w:rsidRPr="003C74D6">
        <w:rPr>
          <w:b/>
        </w:rPr>
        <w:t>Film /Teaser</w:t>
      </w:r>
      <w:r>
        <w:t xml:space="preserve"> : L’atelier Canopé d’Evreux souhaite réaliser durant Atelier + conférence une vidéo </w:t>
      </w:r>
    </w:p>
    <w:p w:rsidR="00A350A8" w:rsidRDefault="00A350A8" w:rsidP="00A350A8">
      <w:pPr>
        <w:spacing w:after="0"/>
      </w:pPr>
    </w:p>
    <w:p w:rsidR="003C74D6" w:rsidRDefault="002A5EA4" w:rsidP="00A350A8">
      <w:pPr>
        <w:pStyle w:val="Paragraphedeliste"/>
        <w:numPr>
          <w:ilvl w:val="0"/>
          <w:numId w:val="13"/>
        </w:numPr>
        <w:spacing w:after="0"/>
      </w:pPr>
      <w:r>
        <w:t>Twee</w:t>
      </w:r>
      <w:r w:rsidR="003C74D6">
        <w:t>ts : seront programmés</w:t>
      </w:r>
    </w:p>
    <w:p w:rsidR="00A350A8" w:rsidRDefault="00A350A8" w:rsidP="00A350A8">
      <w:pPr>
        <w:spacing w:after="0"/>
      </w:pPr>
    </w:p>
    <w:p w:rsidR="003C74D6" w:rsidRDefault="003C74D6" w:rsidP="00A350A8">
      <w:pPr>
        <w:pStyle w:val="Paragraphedeliste"/>
        <w:numPr>
          <w:ilvl w:val="0"/>
          <w:numId w:val="13"/>
        </w:numPr>
        <w:spacing w:after="0"/>
      </w:pPr>
      <w:r>
        <w:t>Les invitations cartons peuvent être remises dès le 12.12.17 par tous les participants de la réunion (remis en main propre) avec l’obligation d’exiger une réponse au plus tôt. 50 places seront réservées dans l’amphi à cet effet.</w:t>
      </w:r>
    </w:p>
    <w:p w:rsidR="003C74D6" w:rsidRDefault="003C74D6" w:rsidP="003C74D6"/>
    <w:p w:rsidR="003C74D6" w:rsidRPr="00346759" w:rsidRDefault="003C74D6" w:rsidP="00CC38FE">
      <w:pPr>
        <w:pStyle w:val="Paragraphedeliste"/>
        <w:numPr>
          <w:ilvl w:val="0"/>
          <w:numId w:val="10"/>
        </w:numPr>
        <w:rPr>
          <w:b/>
          <w:sz w:val="24"/>
          <w:u w:val="single"/>
        </w:rPr>
      </w:pPr>
      <w:r w:rsidRPr="00346759">
        <w:rPr>
          <w:b/>
          <w:sz w:val="24"/>
          <w:u w:val="single"/>
        </w:rPr>
        <w:t>Cocktail :</w:t>
      </w:r>
    </w:p>
    <w:p w:rsidR="00827532" w:rsidRDefault="00827532" w:rsidP="00827532">
      <w:r w:rsidRPr="00827532">
        <w:rPr>
          <w:u w:val="single"/>
        </w:rPr>
        <w:t>Servi à partir de 20h</w:t>
      </w:r>
      <w:r>
        <w:t xml:space="preserve"> : </w:t>
      </w:r>
      <w:r w:rsidR="009F22FE">
        <w:t xml:space="preserve">Pour répondre à l’objectif de rassembler la communauté éducative et de </w:t>
      </w:r>
      <w:r>
        <w:t xml:space="preserve">créer </w:t>
      </w:r>
      <w:r w:rsidR="009F22FE">
        <w:t xml:space="preserve">plus de </w:t>
      </w:r>
      <w:r>
        <w:t>lien / sensibiliser / fé</w:t>
      </w:r>
      <w:r w:rsidR="009F22FE">
        <w:t xml:space="preserve">dérer au projet qui se poursuit. </w:t>
      </w:r>
    </w:p>
    <w:p w:rsidR="003C74D6" w:rsidRDefault="003C74D6" w:rsidP="003C74D6">
      <w:r w:rsidRPr="009F22FE">
        <w:rPr>
          <w:u w:val="single"/>
        </w:rPr>
        <w:t>organisation/contact</w:t>
      </w:r>
      <w:r>
        <w:t> : ok</w:t>
      </w:r>
      <w:r w:rsidR="009F22FE">
        <w:t xml:space="preserve"> vu avec l’Université</w:t>
      </w:r>
    </w:p>
    <w:p w:rsidR="003C74D6" w:rsidRDefault="003C74D6" w:rsidP="003C74D6">
      <w:r>
        <w:t xml:space="preserve">Financement ? </w:t>
      </w:r>
      <w:r w:rsidR="009F22FE">
        <w:t>Participation ? Sous quelle forme ?</w:t>
      </w:r>
    </w:p>
    <w:p w:rsidR="003C74D6" w:rsidRPr="009F22FE" w:rsidRDefault="009F22FE" w:rsidP="003C74D6">
      <w:pPr>
        <w:rPr>
          <w:u w:val="single"/>
        </w:rPr>
      </w:pPr>
      <w:r>
        <w:rPr>
          <w:u w:val="single"/>
        </w:rPr>
        <w:t>Aucune décision n’a été prise. A été suggéré de :</w:t>
      </w:r>
    </w:p>
    <w:p w:rsidR="009F22FE" w:rsidRDefault="009F22FE" w:rsidP="009F22FE">
      <w:pPr>
        <w:pStyle w:val="Paragraphedeliste"/>
        <w:numPr>
          <w:ilvl w:val="0"/>
          <w:numId w:val="14"/>
        </w:numPr>
      </w:pPr>
      <w:r>
        <w:t>Faire établir différents devis</w:t>
      </w:r>
    </w:p>
    <w:p w:rsidR="003C74D6" w:rsidRDefault="009F22FE" w:rsidP="003C74D6">
      <w:pPr>
        <w:pStyle w:val="Paragraphedeliste"/>
        <w:numPr>
          <w:ilvl w:val="0"/>
          <w:numId w:val="14"/>
        </w:numPr>
      </w:pPr>
      <w:r>
        <w:t>Chiffrer les grandes dépenses dans une grande surface (petit cocktail) + aide des partenaires</w:t>
      </w:r>
    </w:p>
    <w:p w:rsidR="009F22FE" w:rsidRDefault="009F22FE" w:rsidP="009F22FE">
      <w:r>
        <w:lastRenderedPageBreak/>
        <w:t>Les associations (parents d’élèves, ELHAN…) n’ont pas la possibilité financière de participer.</w:t>
      </w:r>
    </w:p>
    <w:p w:rsidR="00CC38FE" w:rsidRDefault="00CC38FE" w:rsidP="009F22FE"/>
    <w:p w:rsidR="00CC38FE" w:rsidRDefault="00CC38FE" w:rsidP="00CC38FE">
      <w:pPr>
        <w:pStyle w:val="Paragraphedeliste"/>
        <w:numPr>
          <w:ilvl w:val="0"/>
          <w:numId w:val="10"/>
        </w:numPr>
        <w:rPr>
          <w:b/>
          <w:sz w:val="24"/>
          <w:u w:val="single"/>
        </w:rPr>
      </w:pPr>
      <w:r>
        <w:rPr>
          <w:b/>
          <w:sz w:val="24"/>
          <w:u w:val="single"/>
        </w:rPr>
        <w:t>La sécurité</w:t>
      </w:r>
    </w:p>
    <w:p w:rsidR="00CC38FE" w:rsidRDefault="00CC38FE" w:rsidP="00CC38FE">
      <w:pPr>
        <w:rPr>
          <w:sz w:val="24"/>
        </w:rPr>
      </w:pPr>
      <w:r>
        <w:rPr>
          <w:sz w:val="24"/>
        </w:rPr>
        <w:t>Assurer la sécurité durant la conférence est obligatoire et doit faire l’objet d’un financement.</w:t>
      </w:r>
    </w:p>
    <w:p w:rsidR="00CC38FE" w:rsidRPr="00CC38FE" w:rsidRDefault="00CC38FE" w:rsidP="00CC38FE">
      <w:pPr>
        <w:rPr>
          <w:sz w:val="24"/>
        </w:rPr>
      </w:pPr>
    </w:p>
    <w:p w:rsidR="003C74D6" w:rsidRPr="00346759" w:rsidRDefault="003C74D6" w:rsidP="00CC38FE">
      <w:pPr>
        <w:pStyle w:val="Paragraphedeliste"/>
        <w:numPr>
          <w:ilvl w:val="0"/>
          <w:numId w:val="10"/>
        </w:numPr>
        <w:rPr>
          <w:b/>
          <w:sz w:val="24"/>
          <w:u w:val="single"/>
        </w:rPr>
      </w:pPr>
      <w:r w:rsidRPr="00346759">
        <w:rPr>
          <w:b/>
          <w:sz w:val="24"/>
          <w:u w:val="single"/>
        </w:rPr>
        <w:t xml:space="preserve">Flux de communication </w:t>
      </w:r>
    </w:p>
    <w:p w:rsidR="003C74D6" w:rsidRDefault="006C690E" w:rsidP="003C74D6">
      <w:pPr>
        <w:ind w:left="360"/>
      </w:pPr>
      <w:r>
        <w:t>DSDEN</w:t>
      </w:r>
      <w:r w:rsidR="003C74D6">
        <w:t xml:space="preserve"> →</w:t>
      </w:r>
      <w:r>
        <w:t xml:space="preserve"> </w:t>
      </w:r>
      <w:r w:rsidR="003C74D6">
        <w:t>vers les établissements (électronique)</w:t>
      </w:r>
    </w:p>
    <w:p w:rsidR="00C02659" w:rsidRPr="006C690E" w:rsidRDefault="003C74D6" w:rsidP="006C690E">
      <w:pPr>
        <w:ind w:left="360"/>
      </w:pPr>
      <w:r>
        <w:t xml:space="preserve">Chaque partenaire va </w:t>
      </w:r>
      <w:r w:rsidR="006C690E">
        <w:t>doubler dans son réseau propre et auprès de ses homologues.</w:t>
      </w:r>
    </w:p>
    <w:p w:rsidR="00623B65" w:rsidRDefault="00623B65" w:rsidP="00830DB8">
      <w:pPr>
        <w:pStyle w:val="Sansinterligne"/>
        <w:rPr>
          <w:sz w:val="24"/>
          <w:szCs w:val="24"/>
        </w:rPr>
      </w:pPr>
    </w:p>
    <w:p w:rsidR="0074570D" w:rsidRDefault="0074570D" w:rsidP="00830DB8">
      <w:pPr>
        <w:pStyle w:val="Sansinterligne"/>
        <w:rPr>
          <w:sz w:val="24"/>
          <w:szCs w:val="24"/>
        </w:rPr>
      </w:pPr>
    </w:p>
    <w:p w:rsidR="0074570D" w:rsidRDefault="0074570D" w:rsidP="00830DB8">
      <w:pPr>
        <w:pStyle w:val="Sansinterligne"/>
        <w:rPr>
          <w:sz w:val="24"/>
          <w:szCs w:val="24"/>
        </w:rPr>
      </w:pPr>
    </w:p>
    <w:p w:rsidR="006118B3" w:rsidRDefault="006118B3" w:rsidP="00830DB8">
      <w:pPr>
        <w:pStyle w:val="Sansinterligne"/>
        <w:rPr>
          <w:sz w:val="24"/>
          <w:szCs w:val="24"/>
        </w:rPr>
      </w:pPr>
    </w:p>
    <w:p w:rsidR="00623B65" w:rsidRDefault="00623B65" w:rsidP="00623B65">
      <w:pPr>
        <w:rPr>
          <w:b/>
        </w:rPr>
      </w:pPr>
      <w:r>
        <w:rPr>
          <w:b/>
        </w:rPr>
        <w:t>Contacts :</w:t>
      </w:r>
    </w:p>
    <w:p w:rsidR="00623B65" w:rsidRDefault="00623B65" w:rsidP="00623B65">
      <w:pPr>
        <w:pStyle w:val="Sansinterligne"/>
      </w:pPr>
      <w:r>
        <w:t>Bruno MARTIN</w:t>
      </w:r>
      <w:r w:rsidRPr="00204DF3">
        <w:t xml:space="preserve"> – Directeur Atelier Canopé Evreux </w:t>
      </w:r>
      <w:r>
        <w:t>–</w:t>
      </w:r>
      <w:r w:rsidRPr="00204DF3">
        <w:t xml:space="preserve"> </w:t>
      </w:r>
      <w:r>
        <w:t xml:space="preserve">06 28 71 33 87 – </w:t>
      </w:r>
      <w:hyperlink r:id="rId10" w:history="1">
        <w:r w:rsidRPr="00465C07">
          <w:rPr>
            <w:rStyle w:val="Lienhypertexte"/>
          </w:rPr>
          <w:t>bruno.martin@reseau-canope.fr</w:t>
        </w:r>
      </w:hyperlink>
    </w:p>
    <w:p w:rsidR="006118B3" w:rsidRPr="0074570D" w:rsidRDefault="00623B65" w:rsidP="00830DB8">
      <w:pPr>
        <w:pStyle w:val="Sansinterligne"/>
        <w:rPr>
          <w:color w:val="0563C1" w:themeColor="hyperlink"/>
          <w:u w:val="single"/>
        </w:rPr>
      </w:pPr>
      <w:r>
        <w:t>Marina TECLES</w:t>
      </w:r>
      <w:r w:rsidRPr="00204DF3">
        <w:t xml:space="preserve"> – Coordonnatrice de l’évènement</w:t>
      </w:r>
      <w:r>
        <w:t xml:space="preserve"> – 06 09 71 19 01 – </w:t>
      </w:r>
      <w:hyperlink r:id="rId11" w:history="1">
        <w:r w:rsidRPr="00465C07">
          <w:rPr>
            <w:rStyle w:val="Lienhypertexte"/>
          </w:rPr>
          <w:t>marina.tecles@reseau-canope.fr</w:t>
        </w:r>
      </w:hyperlink>
    </w:p>
    <w:p w:rsidR="00830DB8" w:rsidRDefault="00830DB8" w:rsidP="00830DB8">
      <w:pPr>
        <w:pStyle w:val="Sansinterligne"/>
        <w:jc w:val="center"/>
        <w:rPr>
          <w:b/>
          <w:sz w:val="24"/>
          <w:szCs w:val="24"/>
        </w:rPr>
      </w:pPr>
    </w:p>
    <w:sectPr w:rsidR="00830DB8" w:rsidSect="0074570D">
      <w:type w:val="continuous"/>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11B6"/>
    <w:multiLevelType w:val="hybridMultilevel"/>
    <w:tmpl w:val="F594E8AE"/>
    <w:lvl w:ilvl="0" w:tplc="BF022788">
      <w:start w:val="1"/>
      <w:numFmt w:val="upperRoman"/>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A74961"/>
    <w:multiLevelType w:val="hybridMultilevel"/>
    <w:tmpl w:val="45564530"/>
    <w:lvl w:ilvl="0" w:tplc="C374D620">
      <w:start w:val="201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E22DE9"/>
    <w:multiLevelType w:val="hybridMultilevel"/>
    <w:tmpl w:val="FEAA8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AD158B"/>
    <w:multiLevelType w:val="hybridMultilevel"/>
    <w:tmpl w:val="4E940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714B58"/>
    <w:multiLevelType w:val="hybridMultilevel"/>
    <w:tmpl w:val="289C3256"/>
    <w:lvl w:ilvl="0" w:tplc="DA4C4D6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F12CCF"/>
    <w:multiLevelType w:val="hybridMultilevel"/>
    <w:tmpl w:val="F594E8AE"/>
    <w:lvl w:ilvl="0" w:tplc="BF022788">
      <w:start w:val="1"/>
      <w:numFmt w:val="upperRoman"/>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292234"/>
    <w:multiLevelType w:val="hybridMultilevel"/>
    <w:tmpl w:val="A6FE07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C77D6C"/>
    <w:multiLevelType w:val="hybridMultilevel"/>
    <w:tmpl w:val="28C69F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21E12F8"/>
    <w:multiLevelType w:val="hybridMultilevel"/>
    <w:tmpl w:val="D2F23B72"/>
    <w:lvl w:ilvl="0" w:tplc="793425C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5B6C1157"/>
    <w:multiLevelType w:val="hybridMultilevel"/>
    <w:tmpl w:val="E96214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F271B9E"/>
    <w:multiLevelType w:val="hybridMultilevel"/>
    <w:tmpl w:val="51662826"/>
    <w:lvl w:ilvl="0" w:tplc="B2445F82">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E57248"/>
    <w:multiLevelType w:val="hybridMultilevel"/>
    <w:tmpl w:val="CB36789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03867C0"/>
    <w:multiLevelType w:val="hybridMultilevel"/>
    <w:tmpl w:val="02AE3FCA"/>
    <w:lvl w:ilvl="0" w:tplc="7F62643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6A79A2"/>
    <w:multiLevelType w:val="hybridMultilevel"/>
    <w:tmpl w:val="0554CD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8"/>
  </w:num>
  <w:num w:numId="5">
    <w:abstractNumId w:val="12"/>
  </w:num>
  <w:num w:numId="6">
    <w:abstractNumId w:val="9"/>
  </w:num>
  <w:num w:numId="7">
    <w:abstractNumId w:val="6"/>
  </w:num>
  <w:num w:numId="8">
    <w:abstractNumId w:val="13"/>
  </w:num>
  <w:num w:numId="9">
    <w:abstractNumId w:val="11"/>
  </w:num>
  <w:num w:numId="10">
    <w:abstractNumId w:val="5"/>
  </w:num>
  <w:num w:numId="11">
    <w:abstractNumId w:val="7"/>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BA"/>
    <w:rsid w:val="00032DA3"/>
    <w:rsid w:val="00057E4E"/>
    <w:rsid w:val="000C1604"/>
    <w:rsid w:val="000D373C"/>
    <w:rsid w:val="000D4F21"/>
    <w:rsid w:val="000F27BA"/>
    <w:rsid w:val="001138C4"/>
    <w:rsid w:val="00153E90"/>
    <w:rsid w:val="001614D5"/>
    <w:rsid w:val="00166EFF"/>
    <w:rsid w:val="001A4240"/>
    <w:rsid w:val="001B0B67"/>
    <w:rsid w:val="001F3C4E"/>
    <w:rsid w:val="00204DF3"/>
    <w:rsid w:val="002301FB"/>
    <w:rsid w:val="00240047"/>
    <w:rsid w:val="00274E73"/>
    <w:rsid w:val="002A5EA4"/>
    <w:rsid w:val="002D4EC3"/>
    <w:rsid w:val="00380ECC"/>
    <w:rsid w:val="0039653F"/>
    <w:rsid w:val="003B35E2"/>
    <w:rsid w:val="003C74D6"/>
    <w:rsid w:val="003D0479"/>
    <w:rsid w:val="003E6553"/>
    <w:rsid w:val="00423FA1"/>
    <w:rsid w:val="00433E28"/>
    <w:rsid w:val="00436450"/>
    <w:rsid w:val="00562179"/>
    <w:rsid w:val="00581015"/>
    <w:rsid w:val="00582C3E"/>
    <w:rsid w:val="005859DD"/>
    <w:rsid w:val="005F256C"/>
    <w:rsid w:val="006118B3"/>
    <w:rsid w:val="00623B65"/>
    <w:rsid w:val="00645A70"/>
    <w:rsid w:val="006C26DC"/>
    <w:rsid w:val="006C690E"/>
    <w:rsid w:val="006D00B5"/>
    <w:rsid w:val="00716478"/>
    <w:rsid w:val="0074570D"/>
    <w:rsid w:val="00764122"/>
    <w:rsid w:val="00771F8B"/>
    <w:rsid w:val="00790097"/>
    <w:rsid w:val="007A6B2C"/>
    <w:rsid w:val="00827532"/>
    <w:rsid w:val="00830DB8"/>
    <w:rsid w:val="008A0719"/>
    <w:rsid w:val="008C3F3C"/>
    <w:rsid w:val="00903B34"/>
    <w:rsid w:val="009B1C1A"/>
    <w:rsid w:val="009B755C"/>
    <w:rsid w:val="009D7933"/>
    <w:rsid w:val="009E1F7C"/>
    <w:rsid w:val="009F22FE"/>
    <w:rsid w:val="00A350A8"/>
    <w:rsid w:val="00A4096C"/>
    <w:rsid w:val="00A472A3"/>
    <w:rsid w:val="00A6697A"/>
    <w:rsid w:val="00A96539"/>
    <w:rsid w:val="00AB2D10"/>
    <w:rsid w:val="00B06579"/>
    <w:rsid w:val="00BA4C7A"/>
    <w:rsid w:val="00BE2F28"/>
    <w:rsid w:val="00BE5CAA"/>
    <w:rsid w:val="00C02659"/>
    <w:rsid w:val="00C27CB5"/>
    <w:rsid w:val="00C361E5"/>
    <w:rsid w:val="00C804A4"/>
    <w:rsid w:val="00CA6C2D"/>
    <w:rsid w:val="00CC1E91"/>
    <w:rsid w:val="00CC38FE"/>
    <w:rsid w:val="00E529C2"/>
    <w:rsid w:val="00F117F7"/>
    <w:rsid w:val="00FD0795"/>
    <w:rsid w:val="00FF07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90AF9-7D23-489A-8B96-FA846269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64122"/>
    <w:rPr>
      <w:color w:val="0563C1" w:themeColor="hyperlink"/>
      <w:u w:val="single"/>
    </w:rPr>
  </w:style>
  <w:style w:type="paragraph" w:styleId="Paragraphedeliste">
    <w:name w:val="List Paragraph"/>
    <w:basedOn w:val="Normal"/>
    <w:uiPriority w:val="34"/>
    <w:qFormat/>
    <w:rsid w:val="00764122"/>
    <w:pPr>
      <w:ind w:left="720"/>
      <w:contextualSpacing/>
    </w:pPr>
  </w:style>
  <w:style w:type="paragraph" w:styleId="Sansinterligne">
    <w:name w:val="No Spacing"/>
    <w:uiPriority w:val="1"/>
    <w:qFormat/>
    <w:rsid w:val="00764122"/>
    <w:pPr>
      <w:spacing w:after="0" w:line="240" w:lineRule="auto"/>
    </w:pPr>
  </w:style>
  <w:style w:type="paragraph" w:styleId="Textedebulles">
    <w:name w:val="Balloon Text"/>
    <w:basedOn w:val="Normal"/>
    <w:link w:val="TextedebullesCar"/>
    <w:uiPriority w:val="99"/>
    <w:semiHidden/>
    <w:unhideWhenUsed/>
    <w:rsid w:val="00B065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6579"/>
    <w:rPr>
      <w:rFonts w:ascii="Segoe UI" w:hAnsi="Segoe UI" w:cs="Segoe UI"/>
      <w:sz w:val="18"/>
      <w:szCs w:val="18"/>
    </w:rPr>
  </w:style>
  <w:style w:type="character" w:customStyle="1" w:styleId="scrollblock">
    <w:name w:val="scrollblock"/>
    <w:basedOn w:val="Policepardfaut"/>
    <w:rsid w:val="005F256C"/>
  </w:style>
  <w:style w:type="table" w:styleId="Grilledutableau">
    <w:name w:val="Table Grid"/>
    <w:basedOn w:val="TableauNormal"/>
    <w:uiPriority w:val="39"/>
    <w:rsid w:val="00153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part2.08040308.08050403@ac-caen.fr" TargetMode="External"/><Relationship Id="rId11" Type="http://schemas.openxmlformats.org/officeDocument/2006/relationships/hyperlink" Target="mailto:marina.tecles@reseau-canope.fr" TargetMode="External"/><Relationship Id="rId5" Type="http://schemas.openxmlformats.org/officeDocument/2006/relationships/image" Target="media/image1.jpeg"/><Relationship Id="rId10" Type="http://schemas.openxmlformats.org/officeDocument/2006/relationships/hyperlink" Target="mailto:bruno.martin@reseau-canope.fr" TargetMode="External"/><Relationship Id="rId4" Type="http://schemas.openxmlformats.org/officeDocument/2006/relationships/webSettings" Target="webSettings.xml"/><Relationship Id="rId9" Type="http://schemas.openxmlformats.org/officeDocument/2006/relationships/hyperlink" Target="https://canope27.canoprof.fr/eleve/design/design/index.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dc:creator>
  <cp:keywords/>
  <dc:description/>
  <cp:lastModifiedBy>Bruno Martin</cp:lastModifiedBy>
  <cp:revision>2</cp:revision>
  <cp:lastPrinted>2017-10-19T12:46:00Z</cp:lastPrinted>
  <dcterms:created xsi:type="dcterms:W3CDTF">2017-12-19T09:48:00Z</dcterms:created>
  <dcterms:modified xsi:type="dcterms:W3CDTF">2017-12-19T09:48:00Z</dcterms:modified>
</cp:coreProperties>
</file>